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4D8" w:rsidRDefault="008B1013">
      <w:pPr>
        <w:spacing w:line="600" w:lineRule="exact"/>
        <w:jc w:val="cente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街道清扫保洁及新区道路保洁项目</w:t>
      </w:r>
    </w:p>
    <w:p w:rsidR="00F714D8" w:rsidRDefault="001A79FF">
      <w:pPr>
        <w:spacing w:line="600" w:lineRule="exact"/>
        <w:jc w:val="cente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2020</w:t>
      </w:r>
      <w:r w:rsidR="008B1013">
        <w:rPr>
          <w:rFonts w:asciiTheme="majorEastAsia" w:eastAsiaTheme="majorEastAsia" w:hAnsiTheme="majorEastAsia" w:cstheme="majorEastAsia" w:hint="eastAsia"/>
          <w:b/>
          <w:bCs/>
          <w:sz w:val="32"/>
          <w:szCs w:val="32"/>
        </w:rPr>
        <w:t>年</w:t>
      </w:r>
      <w:r w:rsidR="008B1013">
        <w:rPr>
          <w:rFonts w:asciiTheme="majorEastAsia" w:eastAsiaTheme="majorEastAsia" w:hAnsiTheme="majorEastAsia" w:cstheme="majorEastAsia" w:hint="eastAsia"/>
          <w:b/>
          <w:bCs/>
          <w:sz w:val="32"/>
          <w:szCs w:val="32"/>
        </w:rPr>
        <w:t>绩效自评报告</w:t>
      </w:r>
    </w:p>
    <w:p w:rsidR="00F714D8" w:rsidRDefault="00F714D8" w:rsidP="001A79FF">
      <w:pPr>
        <w:pStyle w:val="a0"/>
        <w:spacing w:before="156" w:line="20" w:lineRule="exact"/>
        <w:ind w:firstLine="201"/>
        <w:rPr>
          <w:sz w:val="10"/>
          <w:szCs w:val="10"/>
        </w:rPr>
      </w:pP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一、绩效目标批复下达情况</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（一）年初批复下达街道清扫保洁及新区道路保洁项目资金预算和绩效目标情况。</w:t>
      </w:r>
    </w:p>
    <w:p w:rsidR="00F714D8" w:rsidRDefault="001A79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sidR="008B1013">
        <w:rPr>
          <w:rFonts w:asciiTheme="minorEastAsia" w:eastAsiaTheme="minorEastAsia" w:hAnsiTheme="minorEastAsia" w:cstheme="minorEastAsia" w:hint="eastAsia"/>
          <w:sz w:val="28"/>
          <w:szCs w:val="28"/>
        </w:rPr>
        <w:t>年</w:t>
      </w:r>
      <w:r w:rsidR="008B1013">
        <w:rPr>
          <w:rFonts w:asciiTheme="minorEastAsia" w:eastAsiaTheme="minorEastAsia" w:hAnsiTheme="minorEastAsia" w:cstheme="minorEastAsia" w:hint="eastAsia"/>
          <w:sz w:val="28"/>
          <w:szCs w:val="28"/>
        </w:rPr>
        <w:t>下达</w:t>
      </w:r>
      <w:r w:rsidR="008B1013">
        <w:rPr>
          <w:rFonts w:asciiTheme="minorEastAsia" w:eastAsiaTheme="minorEastAsia" w:hAnsiTheme="minorEastAsia" w:cstheme="minorEastAsia" w:hint="eastAsia"/>
          <w:sz w:val="28"/>
          <w:szCs w:val="28"/>
        </w:rPr>
        <w:t>我局</w:t>
      </w:r>
      <w:r w:rsidR="008B1013">
        <w:rPr>
          <w:rFonts w:asciiTheme="minorEastAsia" w:eastAsiaTheme="minorEastAsia" w:hAnsiTheme="minorEastAsia" w:cstheme="minorEastAsia" w:hint="eastAsia"/>
          <w:sz w:val="28"/>
          <w:szCs w:val="28"/>
        </w:rPr>
        <w:t>街道清扫保洁及新区道路保洁项目共</w:t>
      </w:r>
      <w:r w:rsidR="00777F1B">
        <w:rPr>
          <w:rFonts w:asciiTheme="minorEastAsia" w:eastAsiaTheme="minorEastAsia" w:hAnsiTheme="minorEastAsia" w:cstheme="minorEastAsia" w:hint="eastAsia"/>
          <w:sz w:val="28"/>
          <w:szCs w:val="28"/>
        </w:rPr>
        <w:t>1112</w:t>
      </w:r>
      <w:r w:rsidR="008B1013">
        <w:rPr>
          <w:rFonts w:asciiTheme="minorEastAsia" w:eastAsiaTheme="minorEastAsia" w:hAnsiTheme="minorEastAsia" w:cstheme="minorEastAsia" w:hint="eastAsia"/>
          <w:sz w:val="28"/>
          <w:szCs w:val="28"/>
        </w:rPr>
        <w:t>万元。主要绩效目标：</w:t>
      </w:r>
      <w:r w:rsidR="00777F1B" w:rsidRPr="00777F1B">
        <w:rPr>
          <w:rFonts w:asciiTheme="minorEastAsia" w:eastAsiaTheme="minorEastAsia" w:hAnsiTheme="minorEastAsia" w:cstheme="minorEastAsia" w:hint="eastAsia"/>
          <w:sz w:val="28"/>
          <w:szCs w:val="28"/>
        </w:rPr>
        <w:t>完成县城区街道清扫保洁任务；配合做好县城区各项活动、调研、考察等活动期间保洁工作</w:t>
      </w:r>
      <w:r w:rsidR="00777F1B">
        <w:rPr>
          <w:rFonts w:asciiTheme="minorEastAsia" w:eastAsiaTheme="minorEastAsia" w:hAnsiTheme="minorEastAsia" w:cstheme="minorEastAsia" w:hint="eastAsia"/>
          <w:sz w:val="28"/>
          <w:szCs w:val="28"/>
        </w:rPr>
        <w:t>，</w:t>
      </w:r>
      <w:r w:rsidR="008B1013">
        <w:rPr>
          <w:rFonts w:asciiTheme="minorEastAsia" w:eastAsiaTheme="minorEastAsia" w:hAnsiTheme="minorEastAsia" w:cstheme="minorEastAsia" w:hint="eastAsia"/>
          <w:sz w:val="28"/>
          <w:szCs w:val="28"/>
        </w:rPr>
        <w:t>完善城区环卫保洁机制，着力解决当前道路保洁面临的问题，进一步提升环境卫生管理水平，逐步做到源头控制见成效、路面洁净见本色、行为规范见文明，为市民营造一个“清爽、整洁、优美”的人居环境。</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（二）年度中由县级资金安排下达街道清扫保洁及新区道路保洁项目资金预算和绩效目标情况。</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根据《关于批复</w:t>
      </w:r>
      <w:r w:rsidR="001A79FF">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年部门预算的通知</w:t>
      </w:r>
      <w:r>
        <w:rPr>
          <w:rFonts w:asciiTheme="minorEastAsia" w:eastAsiaTheme="minorEastAsia" w:hAnsiTheme="minorEastAsia" w:cstheme="minorEastAsia" w:hint="eastAsia"/>
          <w:sz w:val="28"/>
          <w:szCs w:val="28"/>
        </w:rPr>
        <w:t>》（盐财（预）指标〔</w:t>
      </w:r>
      <w:r w:rsidR="001A79FF">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号）</w:t>
      </w:r>
      <w:r>
        <w:rPr>
          <w:rFonts w:asciiTheme="minorEastAsia" w:eastAsiaTheme="minorEastAsia" w:hAnsiTheme="minorEastAsia" w:cstheme="minorEastAsia" w:hint="eastAsia"/>
          <w:sz w:val="28"/>
          <w:szCs w:val="28"/>
        </w:rPr>
        <w:t>文件要求，街道清扫保洁及新区道</w:t>
      </w:r>
      <w:bookmarkStart w:id="0" w:name="_GoBack"/>
      <w:bookmarkEnd w:id="0"/>
      <w:r>
        <w:rPr>
          <w:rFonts w:asciiTheme="minorEastAsia" w:eastAsiaTheme="minorEastAsia" w:hAnsiTheme="minorEastAsia" w:cstheme="minorEastAsia" w:hint="eastAsia"/>
          <w:sz w:val="28"/>
          <w:szCs w:val="28"/>
        </w:rPr>
        <w:t>路保洁项目资金预算安排</w:t>
      </w:r>
      <w:r w:rsidR="00777F1B">
        <w:rPr>
          <w:rFonts w:asciiTheme="minorEastAsia" w:eastAsiaTheme="minorEastAsia" w:hAnsiTheme="minorEastAsia" w:cstheme="minorEastAsia" w:hint="eastAsia"/>
          <w:sz w:val="28"/>
          <w:szCs w:val="28"/>
        </w:rPr>
        <w:t>1112</w:t>
      </w:r>
      <w:r>
        <w:rPr>
          <w:rFonts w:asciiTheme="minorEastAsia" w:eastAsiaTheme="minorEastAsia" w:hAnsiTheme="minorEastAsia" w:cstheme="minorEastAsia" w:hint="eastAsia"/>
          <w:sz w:val="28"/>
          <w:szCs w:val="28"/>
        </w:rPr>
        <w:t>万元，全部为财政拨款，街道清扫保洁及新区道路保洁项目</w:t>
      </w:r>
      <w:r w:rsidR="001A79FF">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年资金已全部到位，内容为</w:t>
      </w:r>
      <w:r>
        <w:rPr>
          <w:rFonts w:asciiTheme="minorEastAsia" w:eastAsiaTheme="minorEastAsia" w:hAnsiTheme="minorEastAsia" w:cstheme="minorEastAsia" w:hint="eastAsia"/>
          <w:sz w:val="28"/>
          <w:szCs w:val="28"/>
        </w:rPr>
        <w:t>清扫保洁所承包区域范围内街道路面（机动车道、非机动车道、人行道）、绿化隔离带及其结合部、背街小巷道路路面、停车场、空地和可视范围内的环境卫生；清扫保洁路段两边硬化台面的环境卫生；淸掏清运区域范围内所有排</w:t>
      </w:r>
      <w:r>
        <w:rPr>
          <w:rFonts w:asciiTheme="minorEastAsia" w:eastAsiaTheme="minorEastAsia" w:hAnsiTheme="minorEastAsia" w:cstheme="minorEastAsia" w:hint="eastAsia"/>
          <w:sz w:val="28"/>
          <w:szCs w:val="28"/>
        </w:rPr>
        <w:t>水设施（雨水篦子）淤泥，确保排水畅通，沟渠内无杂草、无漂浮垃圾；环卫作业时收集的生活垃圾要清运至垃圾中转站或定点垃圾收集箱，清扫保洁区</w:t>
      </w:r>
      <w:r>
        <w:rPr>
          <w:rFonts w:asciiTheme="minorEastAsia" w:eastAsiaTheme="minorEastAsia" w:hAnsiTheme="minorEastAsia" w:cstheme="minorEastAsia" w:hint="eastAsia"/>
          <w:sz w:val="28"/>
          <w:szCs w:val="28"/>
        </w:rPr>
        <w:lastRenderedPageBreak/>
        <w:t>域范围内设有定点垃圾收集箱的要保持收集箱周边卫生干净、整洁；定期清洁、清洗区域范围内所有果皮箱和清运箱内垃圾；及时清除车辆带泥行驶、渣土运输遗落及其它原因造成的无主垃圾和路面淤泥。</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二、绩效目标完成情况分析</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（一）资金投入情况分析</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项目资金到位情况分析</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街道清扫保洁及新区道路保洁项目资金</w:t>
      </w:r>
      <w:r w:rsidR="00777F1B">
        <w:rPr>
          <w:rFonts w:asciiTheme="minorEastAsia" w:eastAsiaTheme="minorEastAsia" w:hAnsiTheme="minorEastAsia" w:cstheme="minorEastAsia" w:hint="eastAsia"/>
          <w:sz w:val="28"/>
          <w:szCs w:val="28"/>
        </w:rPr>
        <w:t>1112</w:t>
      </w:r>
      <w:r>
        <w:rPr>
          <w:rFonts w:asciiTheme="minorEastAsia" w:eastAsiaTheme="minorEastAsia" w:hAnsiTheme="minorEastAsia" w:cstheme="minorEastAsia" w:hint="eastAsia"/>
          <w:sz w:val="28"/>
          <w:szCs w:val="28"/>
        </w:rPr>
        <w:t>万元，到位资金</w:t>
      </w:r>
      <w:r w:rsidR="00777F1B">
        <w:rPr>
          <w:rFonts w:asciiTheme="minorEastAsia" w:eastAsiaTheme="minorEastAsia" w:hAnsiTheme="minorEastAsia" w:cstheme="minorEastAsia" w:hint="eastAsia"/>
          <w:sz w:val="28"/>
          <w:szCs w:val="28"/>
        </w:rPr>
        <w:t>1112</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，资金到位率</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项目资金执行</w:t>
      </w:r>
      <w:r>
        <w:rPr>
          <w:rFonts w:asciiTheme="minorEastAsia" w:eastAsiaTheme="minorEastAsia" w:hAnsiTheme="minorEastAsia" w:cstheme="minorEastAsia" w:hint="eastAsia"/>
          <w:sz w:val="28"/>
          <w:szCs w:val="28"/>
        </w:rPr>
        <w:t>情况分析</w:t>
      </w:r>
    </w:p>
    <w:p w:rsidR="00F714D8" w:rsidRDefault="001A79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sidR="008B1013">
        <w:rPr>
          <w:rFonts w:asciiTheme="minorEastAsia" w:eastAsiaTheme="minorEastAsia" w:hAnsiTheme="minorEastAsia" w:cstheme="minorEastAsia" w:hint="eastAsia"/>
          <w:sz w:val="28"/>
          <w:szCs w:val="28"/>
        </w:rPr>
        <w:t>年</w:t>
      </w:r>
      <w:r w:rsidR="008B1013">
        <w:rPr>
          <w:rFonts w:asciiTheme="minorEastAsia" w:eastAsiaTheme="minorEastAsia" w:hAnsiTheme="minorEastAsia" w:cstheme="minorEastAsia" w:hint="eastAsia"/>
          <w:sz w:val="28"/>
          <w:szCs w:val="28"/>
        </w:rPr>
        <w:t>街道清扫保洁及新区道路保洁项目</w:t>
      </w:r>
      <w:r w:rsidR="008B1013">
        <w:rPr>
          <w:rFonts w:asciiTheme="minorEastAsia" w:eastAsiaTheme="minorEastAsia" w:hAnsiTheme="minorEastAsia" w:cstheme="minorEastAsia" w:hint="eastAsia"/>
          <w:sz w:val="28"/>
          <w:szCs w:val="28"/>
        </w:rPr>
        <w:t>预算资金已全部安排，并按项目建设要求和进度全部落实到位。</w:t>
      </w:r>
      <w:r>
        <w:rPr>
          <w:rFonts w:asciiTheme="minorEastAsia" w:eastAsiaTheme="minorEastAsia" w:hAnsiTheme="minorEastAsia" w:cstheme="minorEastAsia" w:hint="eastAsia"/>
          <w:sz w:val="28"/>
          <w:szCs w:val="28"/>
        </w:rPr>
        <w:t>2020</w:t>
      </w:r>
      <w:r w:rsidR="008B1013">
        <w:rPr>
          <w:rFonts w:asciiTheme="minorEastAsia" w:eastAsiaTheme="minorEastAsia" w:hAnsiTheme="minorEastAsia" w:cstheme="minorEastAsia" w:hint="eastAsia"/>
          <w:sz w:val="28"/>
          <w:szCs w:val="28"/>
        </w:rPr>
        <w:t>实际总支出为</w:t>
      </w:r>
      <w:r w:rsidR="00777F1B">
        <w:rPr>
          <w:rFonts w:asciiTheme="minorEastAsia" w:eastAsiaTheme="minorEastAsia" w:hAnsiTheme="minorEastAsia" w:cstheme="minorEastAsia" w:hint="eastAsia"/>
          <w:sz w:val="28"/>
          <w:szCs w:val="28"/>
        </w:rPr>
        <w:t>1112</w:t>
      </w:r>
      <w:r w:rsidR="008B1013">
        <w:rPr>
          <w:rFonts w:asciiTheme="minorEastAsia" w:eastAsiaTheme="minorEastAsia" w:hAnsiTheme="minorEastAsia" w:cstheme="minorEastAsia" w:hint="eastAsia"/>
          <w:sz w:val="28"/>
          <w:szCs w:val="28"/>
        </w:rPr>
        <w:t>万元，结余</w:t>
      </w:r>
      <w:r w:rsidR="008B1013">
        <w:rPr>
          <w:rFonts w:asciiTheme="minorEastAsia" w:eastAsiaTheme="minorEastAsia" w:hAnsiTheme="minorEastAsia" w:cstheme="minorEastAsia" w:hint="eastAsia"/>
          <w:sz w:val="28"/>
          <w:szCs w:val="28"/>
        </w:rPr>
        <w:t>0.00</w:t>
      </w:r>
      <w:r w:rsidR="008B1013">
        <w:rPr>
          <w:rFonts w:asciiTheme="minorEastAsia" w:eastAsiaTheme="minorEastAsia" w:hAnsiTheme="minorEastAsia" w:cstheme="minorEastAsia" w:hint="eastAsia"/>
          <w:sz w:val="28"/>
          <w:szCs w:val="28"/>
        </w:rPr>
        <w:t>万元，资金执行率</w:t>
      </w:r>
      <w:r w:rsidR="008B1013">
        <w:rPr>
          <w:rFonts w:asciiTheme="minorEastAsia" w:eastAsiaTheme="minorEastAsia" w:hAnsiTheme="minorEastAsia" w:cstheme="minorEastAsia" w:hint="eastAsia"/>
          <w:sz w:val="28"/>
          <w:szCs w:val="28"/>
        </w:rPr>
        <w:t>100</w:t>
      </w:r>
      <w:r w:rsidR="008B1013">
        <w:rPr>
          <w:rFonts w:asciiTheme="minorEastAsia" w:eastAsiaTheme="minorEastAsia" w:hAnsiTheme="minorEastAsia" w:cstheme="minorEastAsia" w:hint="eastAsia"/>
          <w:sz w:val="28"/>
          <w:szCs w:val="28"/>
        </w:rPr>
        <w:t>%</w:t>
      </w:r>
      <w:r w:rsidR="008B1013">
        <w:rPr>
          <w:rFonts w:asciiTheme="minorEastAsia" w:eastAsiaTheme="minorEastAsia" w:hAnsiTheme="minorEastAsia" w:cstheme="minorEastAsia" w:hint="eastAsia"/>
          <w:sz w:val="28"/>
          <w:szCs w:val="28"/>
        </w:rPr>
        <w:t>。</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项目资金管理情况分析</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街道清扫保洁及新区道路保洁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（二）绩效目标完成情况分析</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产出指标完成情况分析</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）项目完成数量：</w:t>
      </w:r>
      <w:r w:rsidR="0062027C">
        <w:rPr>
          <w:rFonts w:asciiTheme="minorEastAsia" w:eastAsiaTheme="minorEastAsia" w:hAnsiTheme="minorEastAsia" w:cstheme="minorEastAsia" w:hint="eastAsia"/>
          <w:sz w:val="28"/>
          <w:szCs w:val="28"/>
        </w:rPr>
        <w:t>我单位按照2020年绩效目标表制定了项目</w:t>
      </w:r>
      <w:r w:rsidR="0062027C">
        <w:rPr>
          <w:rFonts w:asciiTheme="minorEastAsia" w:eastAsiaTheme="minorEastAsia" w:hAnsiTheme="minorEastAsia" w:cstheme="minorEastAsia" w:hint="eastAsia"/>
          <w:sz w:val="28"/>
          <w:szCs w:val="28"/>
        </w:rPr>
        <w:lastRenderedPageBreak/>
        <w:t>工作计划，并按照工作计划对1800万平方米的城区进行了道路保洁</w:t>
      </w:r>
      <w:r w:rsidR="0062027C" w:rsidRPr="0062027C">
        <w:rPr>
          <w:rFonts w:asciiTheme="minorEastAsia" w:eastAsiaTheme="minorEastAsia" w:hAnsiTheme="minorEastAsia" w:cstheme="minorEastAsia" w:hint="eastAsia"/>
          <w:sz w:val="28"/>
          <w:szCs w:val="28"/>
        </w:rPr>
        <w:t>工</w:t>
      </w:r>
      <w:r w:rsidR="0062027C">
        <w:rPr>
          <w:rFonts w:asciiTheme="minorEastAsia" w:eastAsiaTheme="minorEastAsia" w:hAnsiTheme="minorEastAsia" w:cstheme="minorEastAsia" w:hint="eastAsia"/>
          <w:sz w:val="28"/>
          <w:szCs w:val="28"/>
        </w:rPr>
        <w:t>作，</w:t>
      </w:r>
      <w:r w:rsidR="0062027C" w:rsidRPr="0062027C">
        <w:rPr>
          <w:rFonts w:asciiTheme="minorEastAsia" w:eastAsiaTheme="minorEastAsia" w:hAnsiTheme="minorEastAsia" w:cstheme="minorEastAsia" w:hint="eastAsia"/>
          <w:sz w:val="28"/>
          <w:szCs w:val="28"/>
        </w:rPr>
        <w:t>该项目各项工作安排较合理，按照计划进度执行较及时</w:t>
      </w:r>
      <w:r>
        <w:rPr>
          <w:rFonts w:asciiTheme="minorEastAsia" w:eastAsiaTheme="minorEastAsia" w:hAnsiTheme="minorEastAsia" w:cstheme="minorEastAsia" w:hint="eastAsia"/>
          <w:sz w:val="28"/>
          <w:szCs w:val="28"/>
        </w:rPr>
        <w:t>。</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）项目完成质量：达到</w:t>
      </w:r>
      <w:r>
        <w:rPr>
          <w:rFonts w:asciiTheme="minorEastAsia" w:eastAsiaTheme="minorEastAsia" w:hAnsiTheme="minorEastAsia" w:cstheme="minorEastAsia" w:hint="eastAsia"/>
          <w:sz w:val="28"/>
          <w:szCs w:val="28"/>
        </w:rPr>
        <w:t>“道牙无尘，路无杂物，设施整洁，路见本色”“路面无土绺，车过无扬尘”和“六无六净”</w:t>
      </w:r>
      <w:r>
        <w:rPr>
          <w:rFonts w:asciiTheme="minorEastAsia" w:eastAsiaTheme="minorEastAsia" w:hAnsiTheme="minorEastAsia" w:cstheme="minorEastAsia" w:hint="eastAsia"/>
          <w:sz w:val="28"/>
          <w:szCs w:val="28"/>
        </w:rPr>
        <w:t>（即：无堆积物、无果皮纸屑、无砖瓦土石、无污泥积水、无泼洒物及呕吐物、无人畜粪便；路面净、道牙净、墙根净、绿带净、树</w:t>
      </w:r>
      <w:r>
        <w:rPr>
          <w:rFonts w:asciiTheme="minorEastAsia" w:eastAsiaTheme="minorEastAsia" w:hAnsiTheme="minorEastAsia" w:cstheme="minorEastAsia" w:hint="eastAsia"/>
          <w:sz w:val="28"/>
          <w:szCs w:val="28"/>
        </w:rPr>
        <w:t>穴净、雨水口净</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的总体质量标准</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人工清扫作业时间从凌晨开始至早</w:t>
      </w:r>
      <w:r>
        <w:rPr>
          <w:rFonts w:asciiTheme="minorEastAsia" w:eastAsiaTheme="minorEastAsia" w:hAnsiTheme="minorEastAsia" w:cstheme="minorEastAsia" w:hint="eastAsia"/>
          <w:sz w:val="28"/>
          <w:szCs w:val="28"/>
        </w:rPr>
        <w:t>6:30</w:t>
      </w:r>
      <w:r>
        <w:rPr>
          <w:rFonts w:asciiTheme="minorEastAsia" w:eastAsiaTheme="minorEastAsia" w:hAnsiTheme="minorEastAsia" w:cstheme="minorEastAsia" w:hint="eastAsia"/>
          <w:sz w:val="28"/>
          <w:szCs w:val="28"/>
        </w:rPr>
        <w:t>结束，人工保洁时间从早晨</w:t>
      </w:r>
      <w:r>
        <w:rPr>
          <w:rFonts w:asciiTheme="minorEastAsia" w:eastAsiaTheme="minorEastAsia" w:hAnsiTheme="minorEastAsia" w:cstheme="minorEastAsia" w:hint="eastAsia"/>
          <w:sz w:val="28"/>
          <w:szCs w:val="28"/>
        </w:rPr>
        <w:t>6:30</w:t>
      </w:r>
      <w:r>
        <w:rPr>
          <w:rFonts w:asciiTheme="minorEastAsia" w:eastAsiaTheme="minorEastAsia" w:hAnsiTheme="minorEastAsia" w:cstheme="minorEastAsia" w:hint="eastAsia"/>
          <w:sz w:val="28"/>
          <w:szCs w:val="28"/>
        </w:rPr>
        <w:t>至晚</w:t>
      </w:r>
      <w:r>
        <w:rPr>
          <w:rFonts w:asciiTheme="minorEastAsia" w:eastAsiaTheme="minorEastAsia" w:hAnsiTheme="minorEastAsia" w:cstheme="minorEastAsia" w:hint="eastAsia"/>
          <w:sz w:val="28"/>
          <w:szCs w:val="28"/>
        </w:rPr>
        <w:t>21:00</w:t>
      </w:r>
      <w:r>
        <w:rPr>
          <w:rFonts w:asciiTheme="minorEastAsia" w:eastAsiaTheme="minorEastAsia" w:hAnsiTheme="minorEastAsia" w:cstheme="minorEastAsia" w:hint="eastAsia"/>
          <w:sz w:val="28"/>
          <w:szCs w:val="28"/>
        </w:rPr>
        <w:t>结束，重</w:t>
      </w:r>
      <w:r>
        <w:rPr>
          <w:rFonts w:asciiTheme="minorEastAsia" w:eastAsiaTheme="minorEastAsia" w:hAnsiTheme="minorEastAsia" w:cstheme="minorEastAsia" w:hint="eastAsia"/>
          <w:sz w:val="28"/>
          <w:szCs w:val="28"/>
        </w:rPr>
        <w:t>点地区和主干道路每日达到</w:t>
      </w:r>
      <w:r>
        <w:rPr>
          <w:rFonts w:asciiTheme="minorEastAsia" w:eastAsiaTheme="minorEastAsia" w:hAnsiTheme="minorEastAsia" w:cstheme="minorEastAsia" w:hint="eastAsia"/>
          <w:sz w:val="28"/>
          <w:szCs w:val="28"/>
        </w:rPr>
        <w:t>16</w:t>
      </w:r>
      <w:r>
        <w:rPr>
          <w:rFonts w:asciiTheme="minorEastAsia" w:eastAsiaTheme="minorEastAsia" w:hAnsiTheme="minorEastAsia" w:cstheme="minorEastAsia" w:hint="eastAsia"/>
          <w:sz w:val="28"/>
          <w:szCs w:val="28"/>
        </w:rPr>
        <w:t>小时扫保作业时间，次干道路、支路和楼群里巷道路每日</w:t>
      </w:r>
      <w:r>
        <w:rPr>
          <w:rFonts w:asciiTheme="minorEastAsia" w:eastAsiaTheme="minorEastAsia" w:hAnsiTheme="minorEastAsia" w:cstheme="minorEastAsia" w:hint="eastAsia"/>
          <w:sz w:val="28"/>
          <w:szCs w:val="28"/>
        </w:rPr>
        <w:t>14</w:t>
      </w:r>
      <w:r>
        <w:rPr>
          <w:rFonts w:asciiTheme="minorEastAsia" w:eastAsiaTheme="minorEastAsia" w:hAnsiTheme="minorEastAsia" w:cstheme="minorEastAsia" w:hint="eastAsia"/>
          <w:sz w:val="28"/>
          <w:szCs w:val="28"/>
        </w:rPr>
        <w:t>小时扫保作业时间。</w:t>
      </w:r>
      <w:r w:rsidR="00777F1B" w:rsidRPr="00777F1B">
        <w:rPr>
          <w:rFonts w:asciiTheme="minorEastAsia" w:eastAsiaTheme="minorEastAsia" w:hAnsiTheme="minorEastAsia" w:cstheme="minorEastAsia" w:hint="eastAsia"/>
          <w:sz w:val="28"/>
          <w:szCs w:val="28"/>
        </w:rPr>
        <w:t>保障县城区所有街道干净整洁，为县城区居民提供良好的居住环境</w:t>
      </w:r>
      <w:r w:rsidR="009C792F">
        <w:rPr>
          <w:rFonts w:asciiTheme="minorEastAsia" w:eastAsiaTheme="minorEastAsia" w:hAnsiTheme="minorEastAsia" w:cstheme="minorEastAsia" w:hint="eastAsia"/>
          <w:sz w:val="28"/>
          <w:szCs w:val="28"/>
        </w:rPr>
        <w:t>，</w:t>
      </w:r>
      <w:r w:rsidR="009C792F" w:rsidRPr="009C792F">
        <w:rPr>
          <w:rFonts w:asciiTheme="minorEastAsia" w:eastAsiaTheme="minorEastAsia" w:hAnsiTheme="minorEastAsia" w:cstheme="minorEastAsia" w:hint="eastAsia"/>
          <w:sz w:val="28"/>
          <w:szCs w:val="28"/>
        </w:rPr>
        <w:t>面无堆积物、无污水淤泥</w:t>
      </w:r>
      <w:r w:rsidR="009C792F">
        <w:rPr>
          <w:rFonts w:asciiTheme="minorEastAsia" w:eastAsiaTheme="minorEastAsia" w:hAnsiTheme="minorEastAsia" w:cstheme="minorEastAsia" w:hint="eastAsia"/>
          <w:sz w:val="28"/>
          <w:szCs w:val="28"/>
        </w:rPr>
        <w:t>。</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）项目实施进度：按照</w:t>
      </w:r>
      <w:r w:rsidR="001A79FF">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年度绩效目标制定了项目工作计划，并按照工作计划开展了街道清扫保洁及新区道路保洁工作。评价认为，该项目各项工程安排较合理，按照计划进度执行较及时</w:t>
      </w:r>
      <w:r>
        <w:rPr>
          <w:rFonts w:asciiTheme="minorEastAsia" w:eastAsiaTheme="minorEastAsia" w:hAnsiTheme="minorEastAsia" w:cstheme="minorEastAsia" w:hint="eastAsia"/>
          <w:sz w:val="28"/>
          <w:szCs w:val="28"/>
        </w:rPr>
        <w:t>。</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）项目成本节约情况：根据年度预算计划，分解并制定了相应的月度预算使用计划，严格落实。截止目前为止，上年</w:t>
      </w:r>
      <w:r>
        <w:rPr>
          <w:rFonts w:asciiTheme="minorEastAsia" w:eastAsiaTheme="minorEastAsia" w:hAnsiTheme="minorEastAsia" w:cstheme="minorEastAsia" w:hint="eastAsia"/>
          <w:sz w:val="28"/>
          <w:szCs w:val="28"/>
        </w:rPr>
        <w:t>街道清扫保洁及新区道路保洁</w:t>
      </w:r>
      <w:r>
        <w:rPr>
          <w:rFonts w:asciiTheme="minorEastAsia" w:eastAsiaTheme="minorEastAsia" w:hAnsiTheme="minorEastAsia" w:cstheme="minorEastAsia" w:hint="eastAsia"/>
          <w:sz w:val="28"/>
          <w:szCs w:val="28"/>
        </w:rPr>
        <w:t>计划资金已全部落实，支付依据合规合法，执行情况良好。</w:t>
      </w:r>
    </w:p>
    <w:p w:rsidR="00F714D8" w:rsidRDefault="008B1013">
      <w:pPr>
        <w:spacing w:line="600" w:lineRule="exact"/>
        <w:ind w:firstLineChars="200"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效益指标完成情况分析</w:t>
      </w:r>
    </w:p>
    <w:p w:rsidR="00204168" w:rsidRDefault="009C792F">
      <w:pPr>
        <w:spacing w:line="600" w:lineRule="exact"/>
        <w:ind w:firstLineChars="200"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（1）项目实施的经济效益：</w:t>
      </w:r>
      <w:r w:rsidRPr="0038181E">
        <w:rPr>
          <w:rFonts w:asciiTheme="minorEastAsia" w:eastAsiaTheme="minorEastAsia" w:hAnsiTheme="minorEastAsia" w:cstheme="minorEastAsia" w:hint="eastAsia"/>
          <w:sz w:val="28"/>
          <w:szCs w:val="28"/>
        </w:rPr>
        <w:t>目前</w:t>
      </w:r>
      <w:r>
        <w:rPr>
          <w:rFonts w:asciiTheme="minorEastAsia" w:eastAsiaTheme="minorEastAsia" w:hAnsiTheme="minorEastAsia" w:cstheme="minorEastAsia" w:hint="eastAsia"/>
          <w:sz w:val="28"/>
          <w:szCs w:val="28"/>
        </w:rPr>
        <w:t>我县实体经济匮乏，就压压力大，此项目实施可以解决许多进城务工人员</w:t>
      </w:r>
      <w:r w:rsidR="00204168">
        <w:rPr>
          <w:rFonts w:asciiTheme="minorEastAsia" w:eastAsiaTheme="minorEastAsia" w:hAnsiTheme="minorEastAsia" w:cstheme="minorEastAsia" w:hint="eastAsia"/>
          <w:sz w:val="28"/>
          <w:szCs w:val="28"/>
        </w:rPr>
        <w:t>无收入问题，有效带动了盐池县当地的低收入人群就业，低收入人群占所有保洁人员的90%，低收入人群主要以盐池县的建档立卡户、低保户等人员为主。</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w:t>
      </w:r>
      <w:r w:rsidR="009C792F">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）项目实施的生态</w:t>
      </w:r>
      <w:r>
        <w:rPr>
          <w:rFonts w:asciiTheme="minorEastAsia" w:eastAsiaTheme="minorEastAsia" w:hAnsiTheme="minorEastAsia" w:cstheme="minorEastAsia" w:hint="eastAsia"/>
          <w:sz w:val="28"/>
          <w:szCs w:val="28"/>
        </w:rPr>
        <w:t>效益：街道清扫保洁及新区道路保洁项目的实施，对建成区的主次街道、公共场所进行清扫保洁，使建成区内整体环境得到了改善，为市民营造一个“清爽、整洁、优美”的人居环境。</w:t>
      </w:r>
    </w:p>
    <w:p w:rsidR="00F714D8" w:rsidRDefault="008B1013" w:rsidP="0062027C">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sidR="009C792F">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）项目实施的社会效益：</w:t>
      </w:r>
      <w:r w:rsidR="0062027C">
        <w:rPr>
          <w:rFonts w:asciiTheme="minorEastAsia" w:eastAsiaTheme="minorEastAsia" w:hAnsiTheme="minorEastAsia" w:cstheme="minorEastAsia" w:hint="eastAsia"/>
          <w:sz w:val="28"/>
          <w:szCs w:val="28"/>
        </w:rPr>
        <w:t>此项目</w:t>
      </w:r>
      <w:r w:rsidR="0062027C" w:rsidRPr="0062027C">
        <w:rPr>
          <w:rFonts w:asciiTheme="minorEastAsia" w:eastAsiaTheme="minorEastAsia" w:hAnsiTheme="minorEastAsia" w:cstheme="minorEastAsia" w:hint="eastAsia"/>
          <w:sz w:val="28"/>
          <w:szCs w:val="28"/>
        </w:rPr>
        <w:t>的实施，为居民创造了一个洁净、优美的生活和工作环境提升了居民的生活质量，有利于城区的统一化管理，在保障了居民的身体健康的同时，也提高了环境卫生保护意识，促进养成良好文明的卫生习惯。</w:t>
      </w:r>
      <w:r w:rsidR="0062027C">
        <w:rPr>
          <w:rFonts w:asciiTheme="minorEastAsia" w:eastAsiaTheme="minorEastAsia" w:hAnsiTheme="minorEastAsia" w:cstheme="minorEastAsia" w:hint="eastAsia"/>
          <w:sz w:val="28"/>
          <w:szCs w:val="28"/>
        </w:rPr>
        <w:t>进而</w:t>
      </w:r>
      <w:r w:rsidR="0062027C" w:rsidRPr="0062027C">
        <w:rPr>
          <w:rFonts w:asciiTheme="minorEastAsia" w:eastAsiaTheme="minorEastAsia" w:hAnsiTheme="minorEastAsia" w:cstheme="minorEastAsia" w:hint="eastAsia"/>
          <w:sz w:val="28"/>
          <w:szCs w:val="28"/>
        </w:rPr>
        <w:t>障县城区街道干净整洁，市政设施卫生良好，提供良好服务社会发展能力。</w:t>
      </w:r>
      <w:r w:rsidR="0062027C">
        <w:rPr>
          <w:rFonts w:asciiTheme="minorEastAsia" w:eastAsiaTheme="minorEastAsia" w:hAnsiTheme="minorEastAsia" w:cstheme="minorEastAsia"/>
          <w:sz w:val="28"/>
          <w:szCs w:val="28"/>
        </w:rPr>
        <w:t xml:space="preserve"> </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sidR="009C792F">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）项目实施的可持续影响：环境卫生作为一个长期发展的项目，我单位建设了与网格化管理相结合、由及时发现上报、迅速处置以及案件处置考核为一体的运行机制，针对基础保洁</w:t>
      </w:r>
      <w:r>
        <w:rPr>
          <w:rFonts w:asciiTheme="minorEastAsia" w:eastAsiaTheme="minorEastAsia" w:hAnsiTheme="minorEastAsia" w:cstheme="minorEastAsia" w:hint="eastAsia"/>
          <w:sz w:val="28"/>
          <w:szCs w:val="28"/>
        </w:rPr>
        <w:t>制定了完善的</w:t>
      </w:r>
      <w:r w:rsidR="00641E40">
        <w:rPr>
          <w:rFonts w:asciiTheme="minorEastAsia" w:eastAsiaTheme="minorEastAsia" w:hAnsiTheme="minorEastAsia" w:cstheme="minorEastAsia" w:hint="eastAsia"/>
          <w:sz w:val="28"/>
          <w:szCs w:val="28"/>
        </w:rPr>
        <w:t>制度，并严格执行，</w:t>
      </w:r>
      <w:r>
        <w:rPr>
          <w:rFonts w:asciiTheme="minorEastAsia" w:eastAsiaTheme="minorEastAsia" w:hAnsiTheme="minorEastAsia" w:cstheme="minorEastAsia" w:hint="eastAsia"/>
          <w:sz w:val="28"/>
          <w:szCs w:val="28"/>
        </w:rPr>
        <w:t>项目长效管理机制健全且</w:t>
      </w:r>
      <w:r w:rsidR="00641E40">
        <w:rPr>
          <w:rFonts w:asciiTheme="minorEastAsia" w:eastAsiaTheme="minorEastAsia" w:hAnsiTheme="minorEastAsia" w:cstheme="minorEastAsia" w:hint="eastAsia"/>
          <w:sz w:val="28"/>
          <w:szCs w:val="28"/>
        </w:rPr>
        <w:t>有序</w:t>
      </w:r>
      <w:r>
        <w:rPr>
          <w:rFonts w:asciiTheme="minorEastAsia" w:eastAsiaTheme="minorEastAsia" w:hAnsiTheme="minorEastAsia" w:cstheme="minorEastAsia" w:hint="eastAsia"/>
          <w:sz w:val="28"/>
          <w:szCs w:val="28"/>
        </w:rPr>
        <w:t>执行。</w:t>
      </w:r>
      <w:r w:rsidR="00641E40">
        <w:rPr>
          <w:rFonts w:asciiTheme="minorEastAsia" w:eastAsiaTheme="minorEastAsia" w:hAnsiTheme="minorEastAsia" w:cstheme="minorEastAsia" w:hint="eastAsia"/>
          <w:sz w:val="28"/>
          <w:szCs w:val="28"/>
        </w:rPr>
        <w:t>全面实行</w:t>
      </w:r>
      <w:r w:rsidR="00641E40" w:rsidRPr="00641E40">
        <w:rPr>
          <w:rFonts w:asciiTheme="minorEastAsia" w:eastAsiaTheme="minorEastAsia" w:hAnsiTheme="minorEastAsia" w:cstheme="minorEastAsia" w:hint="eastAsia"/>
          <w:sz w:val="28"/>
          <w:szCs w:val="28"/>
        </w:rPr>
        <w:t>改善县城区街道洁净度，保证县城区街道全年干净整洁</w:t>
      </w:r>
      <w:r w:rsidR="00641E40">
        <w:rPr>
          <w:rFonts w:asciiTheme="minorEastAsia" w:eastAsiaTheme="minorEastAsia" w:hAnsiTheme="minorEastAsia" w:cstheme="minorEastAsia" w:hint="eastAsia"/>
          <w:sz w:val="28"/>
          <w:szCs w:val="28"/>
        </w:rPr>
        <w:t>，提高环境质量水平，改善人民生活质量。</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满意度指标完成情况分析</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自</w:t>
      </w:r>
      <w:r w:rsidR="001A79FF">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年以来，我单位对全部项目实施和整体社会效益及满意度等各项指标调查，基本情况是群众对项目实施满意度达</w:t>
      </w:r>
      <w:r w:rsidR="00641E40">
        <w:rPr>
          <w:rFonts w:asciiTheme="minorEastAsia" w:eastAsiaTheme="minorEastAsia" w:hAnsiTheme="minorEastAsia" w:cstheme="minorEastAsia" w:hint="eastAsia"/>
          <w:sz w:val="28"/>
          <w:szCs w:val="28"/>
        </w:rPr>
        <w:t>90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。项目社会效益和经济效益明显，达到了预期效果。</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三、偏离绩效目标的原因和下一步改进措施</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街道清扫保洁及新区道路保洁项目</w:t>
      </w:r>
      <w:r w:rsidR="001A79FF">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年度目标全部完成实施，均达到了绩效目标。</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下一步改进措施：</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、严格依照《宁夏回族自治区招标投标管理</w:t>
      </w:r>
      <w:r>
        <w:rPr>
          <w:rFonts w:asciiTheme="minorEastAsia" w:eastAsiaTheme="minorEastAsia" w:hAnsiTheme="minorEastAsia" w:cstheme="minorEastAsia" w:hint="eastAsia"/>
          <w:sz w:val="28"/>
          <w:szCs w:val="28"/>
        </w:rPr>
        <w:lastRenderedPageBreak/>
        <w:t>办法》招标范围的相关要求，进行公开、公平、公正的招投标程序，给予各承包方同等竞争机会，选取具有资质的中标单位开展项目，实行市场化运作，规范政府采购程序，统一管理。</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、加强档案管理，通过对档案资料按照文件类、合同类、施工资料等分类、统一管理，进一步完善管理制度并严格执行。</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、对排查出的脱岗现象逐一落实责任人，并强化工作督查，制定完善的工作督查办法及值班制度。针对每位保洁人员的具体情况及应急情况，合理安排保洁人员每天到岗时间及在岗时间，减少没有到下班时间、</w:t>
      </w:r>
      <w:r>
        <w:rPr>
          <w:rFonts w:asciiTheme="minorEastAsia" w:eastAsiaTheme="minorEastAsia" w:hAnsiTheme="minorEastAsia" w:cstheme="minorEastAsia" w:hint="eastAsia"/>
          <w:sz w:val="28"/>
          <w:szCs w:val="28"/>
        </w:rPr>
        <w:t>没有人员接班、没有向上次领导请假的情况下，擅自离职、串岗现象出现，严格值班纪律，严格交班制度，做到不脱岗，不离岗，以保障项目更好的开展。</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四、绩效自评结果拟应用和公开情况</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（一）我单位根据项目绩效评价指标对各项目量化评价，自评指标得分</w:t>
      </w:r>
      <w:r w:rsidR="00641E40">
        <w:rPr>
          <w:rFonts w:asciiTheme="minorEastAsia" w:eastAsiaTheme="minorEastAsia" w:hAnsiTheme="minorEastAsia" w:cstheme="minorEastAsia" w:hint="eastAsia"/>
          <w:sz w:val="28"/>
          <w:szCs w:val="28"/>
        </w:rPr>
        <w:t>93</w:t>
      </w:r>
      <w:r>
        <w:rPr>
          <w:rFonts w:asciiTheme="minorEastAsia" w:eastAsiaTheme="minorEastAsia" w:hAnsiTheme="minorEastAsia" w:cstheme="minorEastAsia" w:hint="eastAsia"/>
          <w:sz w:val="28"/>
          <w:szCs w:val="28"/>
        </w:rPr>
        <w:t>分。</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（二）项目主管部门将对绩效自评结果进行抽查，将绩效自评结果与下一年度项目预算联系，作为以后年度项目立项和经费支持的重要依据。</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（三）项目主管部门将按照财政部门的统一要求，对绩效评价情况予以公开。</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五、其他需要说明的问题</w:t>
      </w:r>
    </w:p>
    <w:p w:rsidR="00F714D8" w:rsidRDefault="008B1013">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无</w:t>
      </w:r>
    </w:p>
    <w:sectPr w:rsidR="00F714D8" w:rsidSect="00F714D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013" w:rsidRDefault="008B1013" w:rsidP="00F714D8">
      <w:r>
        <w:separator/>
      </w:r>
    </w:p>
  </w:endnote>
  <w:endnote w:type="continuationSeparator" w:id="1">
    <w:p w:rsidR="008B1013" w:rsidRDefault="008B1013" w:rsidP="00F714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4D8" w:rsidRDefault="00F714D8">
    <w:pPr>
      <w:pStyle w:val="a4"/>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filled="f" stroked="f" strokeweight=".5pt">
          <v:textbox style="mso-fit-shape-to-text:t" inset="0,0,0,0">
            <w:txbxContent>
              <w:p w:rsidR="00F714D8" w:rsidRDefault="00F714D8">
                <w:pPr>
                  <w:pStyle w:val="a4"/>
                  <w:rPr>
                    <w:rFonts w:eastAsia="仿宋"/>
                  </w:rPr>
                </w:pPr>
                <w:r>
                  <w:rPr>
                    <w:rFonts w:hint="eastAsia"/>
                  </w:rPr>
                  <w:fldChar w:fldCharType="begin"/>
                </w:r>
                <w:r w:rsidR="008B1013">
                  <w:rPr>
                    <w:rFonts w:hint="eastAsia"/>
                  </w:rPr>
                  <w:instrText xml:space="preserve"> PAGE  \* MERGEFORMAT </w:instrText>
                </w:r>
                <w:r>
                  <w:rPr>
                    <w:rFonts w:hint="eastAsia"/>
                  </w:rPr>
                  <w:fldChar w:fldCharType="separate"/>
                </w:r>
                <w:r w:rsidR="00641E40">
                  <w:rPr>
                    <w:noProof/>
                  </w:rPr>
                  <w:t>5</w:t>
                </w:r>
                <w:r>
                  <w:rPr>
                    <w:rFonts w:hint="eastAsia"/>
                  </w:rPr>
                  <w:fldChar w:fldCharType="end"/>
                </w:r>
              </w:p>
            </w:txbxContent>
          </v:textbox>
          <w10:wrap anchorx="margin"/>
        </v:shape>
      </w:pict>
    </w:r>
    <w:r>
      <w:pict>
        <v:shape id="_x0000_s1027" type="#_x0000_t202" style="position:absolute;left:0;text-align:left;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F714D8" w:rsidRDefault="00F714D8">
                <w:pPr>
                  <w:pStyle w:val="a4"/>
                  <w:rPr>
                    <w:sz w:val="21"/>
                    <w:szCs w:val="21"/>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013" w:rsidRDefault="008B1013" w:rsidP="00F714D8">
      <w:r>
        <w:separator/>
      </w:r>
    </w:p>
  </w:footnote>
  <w:footnote w:type="continuationSeparator" w:id="1">
    <w:p w:rsidR="008B1013" w:rsidRDefault="008B1013" w:rsidP="00F714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D2AA7"/>
    <w:rsid w:val="00156D41"/>
    <w:rsid w:val="001A79FF"/>
    <w:rsid w:val="00204168"/>
    <w:rsid w:val="004D2AA7"/>
    <w:rsid w:val="0062027C"/>
    <w:rsid w:val="00641E40"/>
    <w:rsid w:val="00777F1B"/>
    <w:rsid w:val="008B1013"/>
    <w:rsid w:val="009C792F"/>
    <w:rsid w:val="00F714D8"/>
    <w:rsid w:val="01476709"/>
    <w:rsid w:val="014F2DB1"/>
    <w:rsid w:val="01705F30"/>
    <w:rsid w:val="01DD0C0E"/>
    <w:rsid w:val="02BA29A2"/>
    <w:rsid w:val="041E24E3"/>
    <w:rsid w:val="056B0532"/>
    <w:rsid w:val="061037B9"/>
    <w:rsid w:val="072C6FDB"/>
    <w:rsid w:val="072E3447"/>
    <w:rsid w:val="082B10F4"/>
    <w:rsid w:val="08AD444C"/>
    <w:rsid w:val="09015EAD"/>
    <w:rsid w:val="09723454"/>
    <w:rsid w:val="09A02799"/>
    <w:rsid w:val="09AC3916"/>
    <w:rsid w:val="0A355FD4"/>
    <w:rsid w:val="0A8C2CA0"/>
    <w:rsid w:val="0B3C7EEC"/>
    <w:rsid w:val="0E331EC0"/>
    <w:rsid w:val="0FEB48FF"/>
    <w:rsid w:val="117166C7"/>
    <w:rsid w:val="1274516D"/>
    <w:rsid w:val="13F26608"/>
    <w:rsid w:val="13FC1F08"/>
    <w:rsid w:val="146F7312"/>
    <w:rsid w:val="14896E79"/>
    <w:rsid w:val="14C4499C"/>
    <w:rsid w:val="14EF42C1"/>
    <w:rsid w:val="152B6E66"/>
    <w:rsid w:val="16E54694"/>
    <w:rsid w:val="16F76538"/>
    <w:rsid w:val="174D447C"/>
    <w:rsid w:val="175D6B9B"/>
    <w:rsid w:val="17CF40C9"/>
    <w:rsid w:val="18EE211E"/>
    <w:rsid w:val="19217FBE"/>
    <w:rsid w:val="19AE5285"/>
    <w:rsid w:val="1A3E3AF7"/>
    <w:rsid w:val="1B965EE2"/>
    <w:rsid w:val="1C612191"/>
    <w:rsid w:val="1CAA3CD9"/>
    <w:rsid w:val="1CE76BFD"/>
    <w:rsid w:val="1D2B521C"/>
    <w:rsid w:val="1DC274D0"/>
    <w:rsid w:val="1DF25307"/>
    <w:rsid w:val="1E4A4593"/>
    <w:rsid w:val="1E4E7908"/>
    <w:rsid w:val="1EAD6EE0"/>
    <w:rsid w:val="1EC3648C"/>
    <w:rsid w:val="1F890B97"/>
    <w:rsid w:val="201E4E88"/>
    <w:rsid w:val="227D3758"/>
    <w:rsid w:val="22C2273E"/>
    <w:rsid w:val="238713AA"/>
    <w:rsid w:val="242376F2"/>
    <w:rsid w:val="246B0D04"/>
    <w:rsid w:val="24BF4EBC"/>
    <w:rsid w:val="26BF2C26"/>
    <w:rsid w:val="28A54230"/>
    <w:rsid w:val="2CB22384"/>
    <w:rsid w:val="2D0B38EE"/>
    <w:rsid w:val="2D7D57E2"/>
    <w:rsid w:val="2E7B0BF5"/>
    <w:rsid w:val="2F6418C4"/>
    <w:rsid w:val="31ED334A"/>
    <w:rsid w:val="31FB1041"/>
    <w:rsid w:val="324003E3"/>
    <w:rsid w:val="325A0656"/>
    <w:rsid w:val="329A0EE5"/>
    <w:rsid w:val="329B6B7E"/>
    <w:rsid w:val="32D5170C"/>
    <w:rsid w:val="33BA12DA"/>
    <w:rsid w:val="34BD6234"/>
    <w:rsid w:val="353F27FF"/>
    <w:rsid w:val="389F61F0"/>
    <w:rsid w:val="398165A3"/>
    <w:rsid w:val="39B57A61"/>
    <w:rsid w:val="3A1F160B"/>
    <w:rsid w:val="3A534962"/>
    <w:rsid w:val="3A571945"/>
    <w:rsid w:val="3AC3625D"/>
    <w:rsid w:val="3BE935A3"/>
    <w:rsid w:val="3C150741"/>
    <w:rsid w:val="3C686E8F"/>
    <w:rsid w:val="3CE01B09"/>
    <w:rsid w:val="3D7F0A50"/>
    <w:rsid w:val="3EA12676"/>
    <w:rsid w:val="3F4473EE"/>
    <w:rsid w:val="40C275C9"/>
    <w:rsid w:val="41466C72"/>
    <w:rsid w:val="432D1938"/>
    <w:rsid w:val="436F57BE"/>
    <w:rsid w:val="444B087F"/>
    <w:rsid w:val="44A83F9D"/>
    <w:rsid w:val="474403C6"/>
    <w:rsid w:val="47A36D22"/>
    <w:rsid w:val="489F4B4F"/>
    <w:rsid w:val="48B64AC7"/>
    <w:rsid w:val="4A107EE4"/>
    <w:rsid w:val="4A9851F2"/>
    <w:rsid w:val="4B123432"/>
    <w:rsid w:val="4C6D1EC8"/>
    <w:rsid w:val="4E0114A6"/>
    <w:rsid w:val="4E134FEE"/>
    <w:rsid w:val="4E1877EB"/>
    <w:rsid w:val="4E377B00"/>
    <w:rsid w:val="4E3B3335"/>
    <w:rsid w:val="4E772EBB"/>
    <w:rsid w:val="4F025ADA"/>
    <w:rsid w:val="4FA60C94"/>
    <w:rsid w:val="4FB10340"/>
    <w:rsid w:val="4FFB1A68"/>
    <w:rsid w:val="50E56349"/>
    <w:rsid w:val="522C7AD0"/>
    <w:rsid w:val="532F2C5C"/>
    <w:rsid w:val="534907B9"/>
    <w:rsid w:val="54BF5D2B"/>
    <w:rsid w:val="556D5C05"/>
    <w:rsid w:val="56E228E8"/>
    <w:rsid w:val="572B3EB7"/>
    <w:rsid w:val="57972EE6"/>
    <w:rsid w:val="584074D7"/>
    <w:rsid w:val="5A142F27"/>
    <w:rsid w:val="5BDB767F"/>
    <w:rsid w:val="5F45758F"/>
    <w:rsid w:val="60F278B2"/>
    <w:rsid w:val="62147E68"/>
    <w:rsid w:val="6259189D"/>
    <w:rsid w:val="63054880"/>
    <w:rsid w:val="630C299B"/>
    <w:rsid w:val="63611007"/>
    <w:rsid w:val="667565AD"/>
    <w:rsid w:val="69502CFB"/>
    <w:rsid w:val="6A5C369C"/>
    <w:rsid w:val="6AFD0058"/>
    <w:rsid w:val="6B60424A"/>
    <w:rsid w:val="6C8D215F"/>
    <w:rsid w:val="6D9A67DE"/>
    <w:rsid w:val="701E7C21"/>
    <w:rsid w:val="713D3C53"/>
    <w:rsid w:val="71E15476"/>
    <w:rsid w:val="71F0656A"/>
    <w:rsid w:val="7237430B"/>
    <w:rsid w:val="738D438B"/>
    <w:rsid w:val="743F6CEA"/>
    <w:rsid w:val="765F3C2F"/>
    <w:rsid w:val="76936052"/>
    <w:rsid w:val="792F515C"/>
    <w:rsid w:val="79CA5CBF"/>
    <w:rsid w:val="7B1F54FC"/>
    <w:rsid w:val="7B3548A8"/>
    <w:rsid w:val="7DF35727"/>
    <w:rsid w:val="7E7532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uiPriority="99"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714D8"/>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99"/>
    <w:qFormat/>
    <w:rsid w:val="00F714D8"/>
    <w:pPr>
      <w:spacing w:beforeLines="50" w:after="60"/>
      <w:ind w:firstLineChars="200" w:firstLine="200"/>
      <w:jc w:val="center"/>
      <w:outlineLvl w:val="0"/>
    </w:pPr>
    <w:rPr>
      <w:rFonts w:ascii="Cambria" w:hAnsi="Cambria"/>
      <w:b/>
      <w:bCs/>
      <w:sz w:val="32"/>
      <w:szCs w:val="32"/>
    </w:rPr>
  </w:style>
  <w:style w:type="paragraph" w:styleId="a4">
    <w:name w:val="footer"/>
    <w:basedOn w:val="a"/>
    <w:uiPriority w:val="99"/>
    <w:qFormat/>
    <w:rsid w:val="00F714D8"/>
    <w:pPr>
      <w:tabs>
        <w:tab w:val="center" w:pos="4153"/>
        <w:tab w:val="right" w:pos="8306"/>
      </w:tabs>
      <w:snapToGrid w:val="0"/>
    </w:pPr>
    <w:rPr>
      <w:rFonts w:ascii="Times New Roman" w:hAnsi="Times New Roman"/>
      <w:sz w:val="18"/>
      <w:szCs w:val="18"/>
    </w:rPr>
  </w:style>
  <w:style w:type="paragraph" w:styleId="a5">
    <w:name w:val="header"/>
    <w:basedOn w:val="a"/>
    <w:qFormat/>
    <w:rsid w:val="00F714D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unhideWhenUsed/>
    <w:qFormat/>
    <w:rsid w:val="00F714D8"/>
    <w:pPr>
      <w:spacing w:beforeAutospacing="1" w:afterAutospacing="1"/>
      <w:jc w:val="left"/>
    </w:pPr>
    <w:rPr>
      <w:kern w:val="0"/>
      <w:sz w:val="24"/>
    </w:rPr>
  </w:style>
  <w:style w:type="character" w:styleId="a7">
    <w:name w:val="Strong"/>
    <w:basedOn w:val="a1"/>
    <w:qFormat/>
    <w:rsid w:val="00F714D8"/>
    <w:rPr>
      <w:b/>
    </w:rPr>
  </w:style>
  <w:style w:type="character" w:styleId="a8">
    <w:name w:val="FollowedHyperlink"/>
    <w:basedOn w:val="a1"/>
    <w:qFormat/>
    <w:rsid w:val="00F714D8"/>
    <w:rPr>
      <w:color w:val="333333"/>
      <w:u w:val="none"/>
    </w:rPr>
  </w:style>
  <w:style w:type="character" w:styleId="a9">
    <w:name w:val="Hyperlink"/>
    <w:basedOn w:val="a1"/>
    <w:qFormat/>
    <w:rsid w:val="00F714D8"/>
    <w:rPr>
      <w:color w:val="333333"/>
      <w:u w:val="none"/>
    </w:rPr>
  </w:style>
  <w:style w:type="paragraph" w:customStyle="1" w:styleId="aa">
    <w:name w:val="报告正文"/>
    <w:basedOn w:val="a"/>
    <w:qFormat/>
    <w:rsid w:val="00F714D8"/>
    <w:pPr>
      <w:ind w:firstLineChars="200" w:firstLine="200"/>
    </w:pPr>
    <w:rPr>
      <w:rFonts w:ascii="Times New Roman" w:hAnsi="Times New Roman"/>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416</Words>
  <Characters>2374</Characters>
  <Application>Microsoft Office Word</Application>
  <DocSecurity>0</DocSecurity>
  <Lines>19</Lines>
  <Paragraphs>5</Paragraphs>
  <ScaleCrop>false</ScaleCrop>
  <Company>微软中国</Company>
  <LinksUpToDate>false</LinksUpToDate>
  <CharactersWithSpaces>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cp:lastPrinted>2020-07-17T01:52:00Z</cp:lastPrinted>
  <dcterms:created xsi:type="dcterms:W3CDTF">2020-06-15T09:39:00Z</dcterms:created>
  <dcterms:modified xsi:type="dcterms:W3CDTF">2021-03-17T10:18:00Z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